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3697D718"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b/>
          <w:color w:val="000000"/>
          <w:sz w:val="48"/>
        </w:rPr>
        <w:t xml:space="preserve">3. DICHIARAZIONE SU DATI SENSIBILI E IMMAGINI</w:t>
      </w:r>
      <w:r>
        <w:rPr>
          <w:rFonts w:ascii="TeX Gyre Adventor" w:hAnsi="TeX Gyre Adventor" w:eastAsia="TeX Gyre Adventor" w:cs="TeX Gyre Adventor"/>
        </w:rPr>
      </w:r>
    </w:p>
    <w:p w14:paraId="28C54D0B"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b/>
          <w:color w:val="000000"/>
          <w:sz w:val="36"/>
        </w:rPr>
        <w:t xml:space="preserve">Dichiarazione sul trattamento di dati sensibili e immagini</w:t>
      </w:r>
      <w:r>
        <w:rPr>
          <w:rFonts w:ascii="TeX Gyre Adventor" w:hAnsi="TeX Gyre Adventor" w:eastAsia="TeX Gyre Adventor" w:cs="TeX Gyre Adventor"/>
        </w:rPr>
      </w:r>
    </w:p>
    <w:p w14:paraId="25D456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Il Titolare del sito </w:t>
      </w:r>
      <w:r>
        <w:rPr>
          <w:rFonts w:ascii="TeX Gyre Adventor" w:hAnsi="TeX Gyre Adventor" w:eastAsia="TeX Gyre Adventor" w:cs="TeX Gyre Adventor"/>
          <w:b/>
          <w:color w:val="000000"/>
          <w:sz w:val="24"/>
          <w:lang w:val="it-IT"/>
        </w:rPr>
        <w:t xml:space="preserve">Liana Messini</w:t>
      </w: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 dichiara che:</w:t>
      </w:r>
      <w:r>
        <w:rPr>
          <w:rFonts w:ascii="TeX Gyre Adventor" w:hAnsi="TeX Gyre Adventor" w:eastAsia="TeX Gyre Adventor" w:cs="TeX Gyre Adventor"/>
        </w:rPr>
      </w:r>
    </w:p>
    <w:p w14:paraId="50DF83BB">
      <w:pPr>
        <w:pStyle w:val="668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I </w:t>
      </w:r>
      <w:r>
        <w:rPr>
          <w:rFonts w:ascii="TeX Gyre Adventor" w:hAnsi="TeX Gyre Adventor" w:eastAsia="TeX Gyre Adventor" w:cs="TeX Gyre Adventor"/>
          <w:b/>
          <w:color w:val="000000"/>
          <w:sz w:val="24"/>
        </w:rPr>
        <w:t xml:space="preserve">dati personali e/o sensibili</w:t>
      </w: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 eventualmente presenti in specifiche pagine del sito sono pubblicati </w:t>
      </w:r>
      <w:r>
        <w:rPr>
          <w:rFonts w:ascii="TeX Gyre Adventor" w:hAnsi="TeX Gyre Adventor" w:eastAsia="TeX Gyre Adventor" w:cs="TeX Gyre Adventor"/>
          <w:b/>
          <w:color w:val="000000"/>
          <w:sz w:val="24"/>
        </w:rPr>
        <w:t xml:space="preserve">esclusivamente previo consenso esplicito e documentato</w:t>
      </w: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 delle persone interessate.</w:t>
      </w:r>
      <w:r>
        <w:rPr>
          <w:rFonts w:ascii="TeX Gyre Adventor" w:hAnsi="TeX Gyre Adventor" w:eastAsia="TeX Gyre Adventor" w:cs="TeX Gyre Adventor"/>
        </w:rPr>
      </w:r>
    </w:p>
    <w:p w14:paraId="78FB07ED">
      <w:pPr>
        <w:pStyle w:val="668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Le persone ritratte nelle immagini autoprodotte hanno </w:t>
      </w:r>
      <w:r>
        <w:rPr>
          <w:rFonts w:ascii="TeX Gyre Adventor" w:hAnsi="TeX Gyre Adventor" w:eastAsia="TeX Gyre Adventor" w:cs="TeX Gyre Adventor"/>
          <w:b/>
          <w:color w:val="000000"/>
          <w:sz w:val="24"/>
        </w:rPr>
        <w:t xml:space="preserve">autorizzato la pubblicazione</w:t>
      </w: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 delle stesse, ai sensi del GDPR e dell’art. 10 c.c. e artt. 96-97 L. 633/1941.</w:t>
      </w:r>
      <w:r>
        <w:rPr>
          <w:rFonts w:ascii="TeX Gyre Adventor" w:hAnsi="TeX Gyre Adventor" w:eastAsia="TeX Gyre Adventor" w:cs="TeX Gyre Adventor"/>
        </w:rPr>
      </w:r>
    </w:p>
    <w:p w14:paraId="45302FC6">
      <w:pPr>
        <w:pStyle w:val="668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Le immagini non autoprodotte sono tratte da </w:t>
      </w:r>
      <w:r>
        <w:rPr>
          <w:rFonts w:ascii="TeX Gyre Adventor" w:hAnsi="TeX Gyre Adventor" w:eastAsia="TeX Gyre Adventor" w:cs="TeX Gyre Adventor"/>
          <w:b/>
          <w:color w:val="000000"/>
          <w:sz w:val="24"/>
        </w:rPr>
        <w:t xml:space="preserve">Unsplash</w:t>
      </w: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 e utilizzate nel rispetto della relativa licenza gratuita.</w:t>
      </w:r>
      <w:r>
        <w:rPr>
          <w:rFonts w:ascii="TeX Gyre Adventor" w:hAnsi="TeX Gyre Adventor" w:eastAsia="TeX Gyre Adventor" w:cs="TeX Gyre Adventor"/>
        </w:rPr>
      </w:r>
    </w:p>
    <w:p w14:paraId="683E74AB">
      <w:pPr>
        <w:pStyle w:val="668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Il consenso può essere revocato in qualsiasi momento mediante richiesta scritta al Titolare.</w:t>
      </w:r>
      <w:r>
        <w:rPr>
          <w:rFonts w:ascii="TeX Gyre Adventor" w:hAnsi="TeX Gyre Adventor" w:eastAsia="TeX Gyre Adventor" w:cs="TeX Gyre Adventor"/>
          <w:sz w:val="24"/>
        </w:rPr>
      </w:r>
    </w:p>
    <w:p w14:paraId="55F45A7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eX Gyre Adventor" w:hAnsi="TeX Gyre Adventor" w:cs="TeX Gyre Adventor"/>
          <w:sz w:val="24"/>
          <w:szCs w:val="24"/>
        </w:rPr>
      </w:pPr>
      <w:r>
        <w:rPr>
          <w:rFonts w:ascii="TeX Gyre Adventor" w:hAnsi="TeX Gyre Adventor" w:eastAsia="TeX Gyre Adventor" w:cs="TeX Gyre Adventor"/>
          <w:sz w:val="24"/>
          <w:szCs w:val="24"/>
        </w:rPr>
      </w:r>
      <w:r>
        <w:rPr>
          <w:rFonts w:ascii="TeX Gyre Adventor" w:hAnsi="TeX Gyre Adventor" w:eastAsia="TeX Gyre Adventor" w:cs="TeX Gyre Adventor"/>
          <w:sz w:val="24"/>
          <w:szCs w:val="24"/>
        </w:rPr>
      </w:r>
      <w:r>
        <w:rPr>
          <w:rFonts w:ascii="TeX Gyre Adventor" w:hAnsi="TeX Gyre Adventor" w:eastAsia="TeX Gyre Adventor" w:cs="TeX Gyre Adventor"/>
          <w:sz w:val="24"/>
          <w:szCs w:val="24"/>
        </w:rPr>
      </w:r>
    </w:p>
    <w:p w14:paraId="00E5D35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eX Gyre Adventor" w:hAnsi="TeX Gyre Adventor" w:cs="TeX Gyre Adventor"/>
          <w:sz w:val="24"/>
          <w:szCs w:val="24"/>
        </w:rPr>
      </w:pPr>
      <w:r>
        <w:rPr>
          <w:rFonts w:ascii="TeX Gyre Adventor" w:hAnsi="TeX Gyre Adventor" w:eastAsia="TeX Gyre Adventor" w:cs="TeX Gyre Adventor"/>
          <w:color w:val="000000"/>
          <w:sz w:val="24"/>
          <w:highlight w:val="none"/>
          <w:lang w:val="it-IT"/>
        </w:rPr>
        <w:t xml:space="preserve">Il seguente documento è da intendersi come integrazione di 1) Privacy Policy e 2) Termini e Condizioni presenti nella sezione “Termini Legali” del Sito studiomessini.com</w:t>
      </w:r>
      <w:r>
        <w:rPr>
          <w:rFonts w:ascii="TeX Gyre Adventor" w:hAnsi="TeX Gyre Adventor" w:eastAsia="TeX Gyre Adventor" w:cs="TeX Gyre Adventor"/>
          <w:color w:val="000000"/>
          <w:sz w:val="24"/>
          <w:highlight w:val="none"/>
        </w:rPr>
      </w:r>
      <w:r>
        <w:rPr>
          <w:rFonts w:ascii="TeX Gyre Adventor" w:hAnsi="TeX Gyre Adventor" w:eastAsia="TeX Gyre Adventor" w:cs="TeX Gyre Adventor"/>
          <w:color w:val="000000"/>
          <w:sz w:val="24"/>
          <w:highlight w:val="none"/>
        </w:rPr>
      </w:r>
    </w:p>
    <w:p>
      <w:pPr>
        <w:pBdr/>
        <w:spacing/>
        <w:ind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</w:rPr>
      </w:r>
      <w:r>
        <w:rPr>
          <w:rFonts w:ascii="TeX Gyre Adventor" w:hAnsi="TeX Gyre Adventor" w:eastAsia="TeX Gyre Adventor" w:cs="TeX Gyre Adventor"/>
        </w:rPr>
      </w:r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X Gyre Adventor">
    <w:panose1 w:val="020005030202000000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E65D57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2025-12-15T12:50:49Z</dcterms:modified>
</cp:coreProperties>
</file>